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C33E" w14:textId="71C291E6" w:rsidR="003C76A8" w:rsidRDefault="003C76A8" w:rsidP="003C76A8">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2"/>
      <w:bookmarkStart w:id="3" w:name="OLE_LINK3"/>
      <w:bookmarkEnd w:id="0"/>
      <w:bookmarkEnd w:id="1"/>
      <w:r>
        <w:rPr>
          <w:rFonts w:asciiTheme="minorBidi" w:eastAsia="SimSun" w:hAnsiTheme="minorBidi" w:cstheme="minorBidi"/>
          <w:sz w:val="24"/>
          <w:szCs w:val="24"/>
          <w:lang w:eastAsia="zh-CN"/>
        </w:rPr>
        <w:t>3GPP TSG-RAN WG4 Meeting #116</w:t>
      </w:r>
      <w:r>
        <w:rPr>
          <w:rFonts w:asciiTheme="minorBidi" w:eastAsia="SimSun" w:hAnsiTheme="minorBidi" w:cstheme="minorBidi"/>
          <w:sz w:val="24"/>
          <w:szCs w:val="24"/>
          <w:lang w:eastAsia="zh-CN"/>
        </w:rPr>
        <w:tab/>
      </w:r>
      <w:r w:rsidR="002C739A" w:rsidRPr="002C739A">
        <w:rPr>
          <w:rFonts w:asciiTheme="minorBidi" w:eastAsia="SimSun" w:hAnsiTheme="minorBidi" w:cstheme="minorBidi"/>
          <w:sz w:val="24"/>
          <w:szCs w:val="24"/>
          <w:lang w:eastAsia="zh-CN"/>
        </w:rPr>
        <w:t>R4-2511378</w:t>
      </w:r>
    </w:p>
    <w:p w14:paraId="10E0051B" w14:textId="77777777" w:rsidR="003C76A8" w:rsidRDefault="003C76A8" w:rsidP="003C76A8">
      <w:pPr>
        <w:spacing w:after="0"/>
        <w:ind w:left="1985" w:hanging="1985"/>
        <w:rPr>
          <w:rFonts w:ascii="Arial" w:hAnsi="Arial" w:cs="Arial"/>
          <w:b/>
          <w:sz w:val="24"/>
          <w:szCs w:val="22"/>
          <w:lang w:eastAsia="en-US"/>
        </w:rPr>
      </w:pPr>
      <w:r>
        <w:rPr>
          <w:rFonts w:asciiTheme="minorBidi" w:hAnsiTheme="minorBidi" w:cstheme="minorBidi"/>
          <w:b/>
          <w:sz w:val="24"/>
          <w:szCs w:val="24"/>
          <w:lang w:eastAsia="zh-CN"/>
        </w:rPr>
        <w:t>Bengaluru, India, 25</w:t>
      </w:r>
      <w:r>
        <w:rPr>
          <w:rFonts w:asciiTheme="minorBidi" w:hAnsiTheme="minorBidi" w:cstheme="minorBidi"/>
          <w:b/>
          <w:sz w:val="24"/>
          <w:szCs w:val="24"/>
          <w:vertAlign w:val="superscript"/>
          <w:lang w:eastAsia="zh-CN"/>
        </w:rPr>
        <w:t>th</w:t>
      </w:r>
      <w:r>
        <w:rPr>
          <w:rFonts w:asciiTheme="minorBidi" w:hAnsiTheme="minorBidi" w:cstheme="minorBidi"/>
          <w:b/>
          <w:sz w:val="24"/>
          <w:szCs w:val="24"/>
          <w:lang w:eastAsia="zh-CN"/>
        </w:rPr>
        <w:t xml:space="preserve"> – 29</w:t>
      </w:r>
      <w:r>
        <w:rPr>
          <w:rFonts w:asciiTheme="minorBidi" w:hAnsiTheme="minorBidi" w:cstheme="minorBidi"/>
          <w:b/>
          <w:sz w:val="24"/>
          <w:szCs w:val="24"/>
          <w:vertAlign w:val="superscript"/>
          <w:lang w:eastAsia="zh-CN"/>
        </w:rPr>
        <w:t>th</w:t>
      </w:r>
      <w:r>
        <w:rPr>
          <w:rFonts w:asciiTheme="minorBidi" w:hAnsiTheme="minorBidi" w:cstheme="minorBidi"/>
          <w:b/>
          <w:sz w:val="24"/>
          <w:szCs w:val="24"/>
          <w:lang w:eastAsia="zh-CN"/>
        </w:rPr>
        <w:t xml:space="preserve"> August, 2025</w:t>
      </w:r>
      <w:r>
        <w:rPr>
          <w:rFonts w:cs="Arial"/>
          <w:noProof/>
          <w:sz w:val="24"/>
        </w:rPr>
        <w:tab/>
      </w:r>
      <w:bookmarkEnd w:id="2"/>
      <w:bookmarkEnd w:id="3"/>
    </w:p>
    <w:p w14:paraId="43E748A2" w14:textId="77777777" w:rsidR="00670950" w:rsidRDefault="00670950" w:rsidP="008878CF">
      <w:pPr>
        <w:spacing w:after="60"/>
        <w:ind w:left="1985" w:hanging="1985"/>
        <w:rPr>
          <w:rFonts w:ascii="Arial" w:hAnsi="Arial" w:cs="Arial"/>
          <w:b/>
        </w:rPr>
      </w:pPr>
    </w:p>
    <w:p w14:paraId="45488745" w14:textId="77777777" w:rsidR="00670950" w:rsidRDefault="00670950" w:rsidP="008878CF">
      <w:pPr>
        <w:spacing w:after="60"/>
        <w:ind w:left="1985" w:hanging="1985"/>
        <w:rPr>
          <w:rFonts w:ascii="Arial" w:hAnsi="Arial" w:cs="Arial"/>
          <w:b/>
        </w:rPr>
      </w:pPr>
    </w:p>
    <w:p w14:paraId="7EFCE690" w14:textId="38A774F7"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r>
      <w:r w:rsidR="00C67F1F">
        <w:rPr>
          <w:rFonts w:ascii="Arial" w:hAnsi="Arial" w:cs="Arial"/>
          <w:b/>
        </w:rPr>
        <w:t xml:space="preserve">Reply on </w:t>
      </w:r>
      <w:r w:rsidR="00C67F1F" w:rsidRPr="00C67F1F">
        <w:rPr>
          <w:rFonts w:ascii="Arial" w:hAnsi="Arial" w:cs="Arial"/>
          <w:b/>
        </w:rPr>
        <w:t>Reply LS on UE capability signalling for NTN less than 5MHz</w:t>
      </w:r>
    </w:p>
    <w:p w14:paraId="472629C8" w14:textId="73C70A3A" w:rsidR="008878CF" w:rsidRDefault="008878CF" w:rsidP="008878CF">
      <w:pPr>
        <w:spacing w:after="60"/>
        <w:ind w:left="1985" w:hanging="1985"/>
        <w:rPr>
          <w:rFonts w:ascii="Arial" w:hAnsi="Arial" w:cs="Arial"/>
          <w:b/>
          <w:bCs/>
        </w:rPr>
      </w:pPr>
      <w:bookmarkStart w:id="4" w:name="OLE_LINK58"/>
      <w:bookmarkStart w:id="5" w:name="OLE_LINK57"/>
      <w:r w:rsidRPr="00427B04">
        <w:rPr>
          <w:rFonts w:ascii="Arial" w:hAnsi="Arial" w:cs="Arial"/>
          <w:b/>
          <w:bCs/>
        </w:rPr>
        <w:t>Response to:</w:t>
      </w:r>
      <w:r>
        <w:rPr>
          <w:rFonts w:ascii="Arial" w:hAnsi="Arial" w:cs="Arial"/>
          <w:b/>
          <w:bCs/>
        </w:rPr>
        <w:tab/>
      </w:r>
      <w:r w:rsidR="00C177C5" w:rsidRPr="00C177C5">
        <w:rPr>
          <w:rFonts w:ascii="Arial" w:hAnsi="Arial" w:cs="Arial"/>
          <w:b/>
          <w:bCs/>
        </w:rPr>
        <w:t>R4-2509016</w:t>
      </w:r>
      <w:r w:rsidR="00427B04">
        <w:rPr>
          <w:rFonts w:ascii="Arial" w:hAnsi="Arial" w:cs="Arial"/>
          <w:b/>
          <w:bCs/>
        </w:rPr>
        <w:t xml:space="preserve">/ </w:t>
      </w:r>
      <w:r w:rsidR="00C177C5" w:rsidRPr="00C177C5">
        <w:rPr>
          <w:rFonts w:ascii="Arial" w:hAnsi="Arial" w:cs="Arial"/>
          <w:b/>
          <w:bCs/>
        </w:rPr>
        <w:t>R2-2504788</w:t>
      </w:r>
    </w:p>
    <w:p w14:paraId="1E1DC715" w14:textId="378C17BB" w:rsidR="008878CF" w:rsidRDefault="008878CF" w:rsidP="008878CF">
      <w:pPr>
        <w:spacing w:after="60"/>
        <w:ind w:left="1985" w:hanging="1985"/>
        <w:rPr>
          <w:rFonts w:ascii="Arial" w:hAnsi="Arial" w:cs="Arial"/>
          <w:b/>
          <w:bCs/>
        </w:rPr>
      </w:pPr>
      <w:bookmarkStart w:id="6" w:name="OLE_LINK59"/>
      <w:bookmarkStart w:id="7" w:name="OLE_LINK60"/>
      <w:bookmarkStart w:id="8" w:name="OLE_LINK61"/>
      <w:bookmarkEnd w:id="4"/>
      <w:bookmarkEnd w:id="5"/>
      <w:r>
        <w:rPr>
          <w:rFonts w:ascii="Arial" w:hAnsi="Arial" w:cs="Arial"/>
          <w:b/>
        </w:rPr>
        <w:t>Release:</w:t>
      </w:r>
      <w:r>
        <w:rPr>
          <w:rFonts w:ascii="Arial" w:hAnsi="Arial" w:cs="Arial"/>
          <w:b/>
          <w:bCs/>
        </w:rPr>
        <w:tab/>
        <w:t>Rel-1</w:t>
      </w:r>
      <w:r w:rsidR="0078701F">
        <w:rPr>
          <w:rFonts w:ascii="Arial" w:hAnsi="Arial" w:cs="Arial"/>
          <w:b/>
          <w:bCs/>
        </w:rPr>
        <w:t>9</w:t>
      </w:r>
    </w:p>
    <w:bookmarkEnd w:id="6"/>
    <w:bookmarkEnd w:id="7"/>
    <w:bookmarkEnd w:id="8"/>
    <w:p w14:paraId="776B39E8" w14:textId="55B32C2A"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r>
      <w:proofErr w:type="spellStart"/>
      <w:r w:rsidR="00C177C5" w:rsidRPr="00C177C5">
        <w:rPr>
          <w:rFonts w:ascii="Arial" w:hAnsi="Arial" w:cs="Arial"/>
          <w:b/>
          <w:bCs/>
        </w:rPr>
        <w:t>NR_IoT_NTN_req_test_enh</w:t>
      </w:r>
      <w:proofErr w:type="spellEnd"/>
      <w:r w:rsidR="00C177C5" w:rsidRPr="00C177C5">
        <w:rPr>
          <w:rFonts w:ascii="Arial" w:hAnsi="Arial" w:cs="Arial"/>
          <w:b/>
          <w:bCs/>
        </w:rPr>
        <w:t>-Core</w:t>
      </w:r>
    </w:p>
    <w:p w14:paraId="67996BD8" w14:textId="77777777" w:rsidR="008878CF" w:rsidRDefault="008878CF" w:rsidP="008878CF">
      <w:pPr>
        <w:spacing w:after="60"/>
        <w:ind w:left="1985" w:hanging="1985"/>
        <w:rPr>
          <w:rFonts w:ascii="Arial" w:hAnsi="Arial" w:cs="Arial"/>
          <w:b/>
        </w:rPr>
      </w:pPr>
    </w:p>
    <w:p w14:paraId="03CB3356" w14:textId="0651113D"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71FE2">
        <w:rPr>
          <w:rFonts w:ascii="Arial" w:hAnsi="Arial" w:cs="Arial"/>
          <w:b/>
        </w:rPr>
        <w:t>4</w:t>
      </w:r>
    </w:p>
    <w:p w14:paraId="257D1301" w14:textId="3F1FFFF8"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WG1, RAN WG</w:t>
      </w:r>
      <w:r w:rsidR="00D072BA">
        <w:rPr>
          <w:rFonts w:ascii="Arial" w:hAnsi="Arial" w:cs="Arial"/>
          <w:b/>
          <w:bCs/>
        </w:rPr>
        <w:t>2</w:t>
      </w:r>
    </w:p>
    <w:p w14:paraId="4A4EE002" w14:textId="77777777" w:rsidR="008878CF" w:rsidRDefault="008878CF" w:rsidP="008878CF">
      <w:pPr>
        <w:spacing w:after="60"/>
        <w:ind w:left="1985" w:hanging="1985"/>
        <w:rPr>
          <w:rFonts w:ascii="Arial" w:hAnsi="Arial" w:cs="Arial"/>
          <w:b/>
          <w:bCs/>
        </w:rPr>
      </w:pPr>
      <w:bookmarkStart w:id="9" w:name="OLE_LINK45"/>
      <w:bookmarkStart w:id="10" w:name="OLE_LINK46"/>
      <w:r>
        <w:rPr>
          <w:rFonts w:ascii="Arial" w:hAnsi="Arial" w:cs="Arial"/>
          <w:b/>
        </w:rPr>
        <w:t>Cc:</w:t>
      </w:r>
      <w:r>
        <w:rPr>
          <w:rFonts w:ascii="Arial" w:hAnsi="Arial" w:cs="Arial"/>
          <w:b/>
          <w:bCs/>
        </w:rPr>
        <w:tab/>
        <w:t>-</w:t>
      </w:r>
    </w:p>
    <w:bookmarkEnd w:id="9"/>
    <w:bookmarkEnd w:id="10"/>
    <w:p w14:paraId="4EF493FA" w14:textId="77777777" w:rsidR="008878CF" w:rsidRDefault="008878CF" w:rsidP="008878CF">
      <w:pPr>
        <w:spacing w:after="60"/>
        <w:ind w:left="1985" w:hanging="1985"/>
        <w:rPr>
          <w:rFonts w:ascii="Arial" w:hAnsi="Arial" w:cs="Arial"/>
          <w:bCs/>
        </w:rPr>
      </w:pPr>
    </w:p>
    <w:p w14:paraId="17DDC333" w14:textId="22ECC02C" w:rsidR="008878CF" w:rsidRDefault="008878CF" w:rsidP="00C177C5">
      <w:pPr>
        <w:spacing w:after="60"/>
        <w:ind w:left="1985" w:hanging="1985"/>
        <w:rPr>
          <w:rFonts w:ascii="Arial" w:hAnsi="Arial" w:cs="Arial"/>
          <w:b/>
          <w:bCs/>
        </w:rPr>
      </w:pPr>
      <w:r>
        <w:rPr>
          <w:rFonts w:ascii="Arial" w:hAnsi="Arial" w:cs="Arial"/>
          <w:b/>
        </w:rPr>
        <w:t>Contact person:</w:t>
      </w:r>
      <w:r>
        <w:rPr>
          <w:rFonts w:ascii="Arial" w:hAnsi="Arial" w:cs="Arial"/>
          <w:b/>
          <w:bCs/>
        </w:rPr>
        <w:tab/>
      </w:r>
      <w:r w:rsidR="00C177C5">
        <w:rPr>
          <w:rFonts w:ascii="Arial" w:hAnsi="Arial" w:cs="Arial"/>
          <w:b/>
          <w:bCs/>
        </w:rPr>
        <w:t>Mohammad Abdi Abyaneh</w:t>
      </w:r>
    </w:p>
    <w:p w14:paraId="31964C27" w14:textId="380BE889" w:rsidR="008878CF" w:rsidRDefault="00C177C5" w:rsidP="008878CF">
      <w:pPr>
        <w:spacing w:after="60"/>
        <w:ind w:left="1985"/>
        <w:rPr>
          <w:rFonts w:ascii="Arial" w:hAnsi="Arial" w:cs="Arial"/>
          <w:b/>
          <w:bCs/>
        </w:rPr>
      </w:pPr>
      <w:r w:rsidRPr="00C177C5">
        <w:rPr>
          <w:rFonts w:ascii="Arial" w:hAnsi="Arial" w:cs="Arial"/>
          <w:b/>
          <w:bCs/>
        </w:rPr>
        <w:t>Mohammad.abdi.abyaneh@huawei.com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6DB52AD7" w:rsidR="008878CF" w:rsidRDefault="008878CF" w:rsidP="00C177C5">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r>
      <w:r w:rsidR="003A19EB" w:rsidRPr="003A19EB">
        <w:rPr>
          <w:rFonts w:ascii="Arial" w:hAnsi="Arial" w:cs="Arial"/>
          <w:b/>
          <w:bCs/>
        </w:rPr>
        <w:t>R4-2511376</w:t>
      </w:r>
      <w:r w:rsidR="003A19EB" w:rsidRPr="003A19EB">
        <w:rPr>
          <w:rFonts w:ascii="Arial" w:hAnsi="Arial" w:cs="Arial"/>
          <w:b/>
          <w:bCs/>
        </w:rPr>
        <w:t xml:space="preserve"> </w:t>
      </w:r>
      <w:r w:rsidRPr="00103AFF">
        <w:rPr>
          <w:rFonts w:ascii="Arial" w:hAnsi="Arial" w:cs="Arial"/>
          <w:b/>
          <w:bCs/>
        </w:rPr>
        <w:t>(</w:t>
      </w:r>
      <w:proofErr w:type="spellStart"/>
      <w:r w:rsidR="003A19EB">
        <w:rPr>
          <w:rFonts w:ascii="Arial" w:hAnsi="Arial" w:cs="Arial"/>
          <w:b/>
          <w:bCs/>
        </w:rPr>
        <w:t>draft</w:t>
      </w:r>
      <w:r w:rsidRPr="00103AFF">
        <w:rPr>
          <w:rFonts w:ascii="Arial" w:hAnsi="Arial" w:cs="Arial"/>
          <w:b/>
          <w:bCs/>
        </w:rPr>
        <w:t>CR</w:t>
      </w:r>
      <w:proofErr w:type="spellEnd"/>
      <w:r w:rsidRPr="00103AFF">
        <w:rPr>
          <w:rFonts w:ascii="Arial" w:hAnsi="Arial" w:cs="Arial"/>
          <w:b/>
          <w:bCs/>
        </w:rPr>
        <w:t xml:space="preserve"> for TS 38.</w:t>
      </w:r>
      <w:r w:rsidR="00EC16E3" w:rsidRPr="00103AFF">
        <w:rPr>
          <w:rFonts w:ascii="Arial" w:hAnsi="Arial" w:cs="Arial"/>
          <w:b/>
          <w:bCs/>
        </w:rPr>
        <w:t>101-</w:t>
      </w:r>
      <w:r w:rsidR="00C177C5">
        <w:rPr>
          <w:rFonts w:ascii="Arial" w:hAnsi="Arial" w:cs="Arial"/>
          <w:b/>
          <w:bCs/>
        </w:rPr>
        <w:t>5</w:t>
      </w:r>
      <w:r w:rsidRPr="00103AFF">
        <w:rPr>
          <w:rFonts w:ascii="Arial" w:hAnsi="Arial" w:cs="Arial"/>
          <w:b/>
          <w:bCs/>
        </w:rPr>
        <w:t>)</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49B727E8" w14:textId="52BB5DAB" w:rsidR="008878CF" w:rsidRDefault="008878CF" w:rsidP="00670950">
      <w:r>
        <w:t>RAN</w:t>
      </w:r>
      <w:r w:rsidR="00670950">
        <w:t>4</w:t>
      </w:r>
      <w:r>
        <w:t xml:space="preserve"> thanks RAN</w:t>
      </w:r>
      <w:r w:rsidR="00670950">
        <w:t>2</w:t>
      </w:r>
      <w:r>
        <w:t xml:space="preserve"> for the LS </w:t>
      </w:r>
      <w:r w:rsidR="002C0E47">
        <w:t xml:space="preserve">on updating </w:t>
      </w:r>
      <w:r w:rsidR="002C0E47" w:rsidRPr="002C0E47">
        <w:t>Table 5.4.3.1-1 of 38.101-5</w:t>
      </w:r>
      <w:r w:rsidR="00670950">
        <w:t>.</w:t>
      </w:r>
      <w:r>
        <w:t xml:space="preserve"> </w:t>
      </w:r>
    </w:p>
    <w:p w14:paraId="4694D204" w14:textId="20C53C54" w:rsidR="006655A2" w:rsidRDefault="00670950" w:rsidP="008878CF">
      <w:r>
        <w:t xml:space="preserve">RAN4 has discussed </w:t>
      </w:r>
      <w:r w:rsidR="002C0E47">
        <w:t xml:space="preserve">the case, and to be in alignment with TN counterpart, it was agreed to reserve NTN operating band n201 </w:t>
      </w:r>
      <w:r w:rsidR="00294E57">
        <w:t>as well as</w:t>
      </w:r>
      <w:r w:rsidR="008C519E">
        <w:t xml:space="preserve"> GSCN </w:t>
      </w:r>
      <w:r w:rsidR="00294E57">
        <w:t>2, corresponding to NR-ARFCN 250</w:t>
      </w:r>
      <w:r w:rsidR="006D0854">
        <w:t>.</w:t>
      </w:r>
    </w:p>
    <w:p w14:paraId="4703DEFC" w14:textId="075FE249" w:rsidR="008878CF" w:rsidRDefault="006D0854" w:rsidP="008878CF">
      <w:pPr>
        <w:rPr>
          <w:noProof/>
        </w:rPr>
      </w:pPr>
      <w:r>
        <w:t xml:space="preserve">The </w:t>
      </w:r>
      <w:r w:rsidR="009400E3">
        <w:t xml:space="preserve">agreed </w:t>
      </w:r>
      <w:r>
        <w:t xml:space="preserve">CR </w:t>
      </w:r>
      <w:r w:rsidR="002C0E47">
        <w:t>is</w:t>
      </w:r>
      <w:r>
        <w:t xml:space="preserve"> attached.</w:t>
      </w:r>
    </w:p>
    <w:p w14:paraId="7A8E56B7" w14:textId="6884E375" w:rsidR="008878CF" w:rsidRDefault="008878CF" w:rsidP="008878CF">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0BA70208" w:rsidR="008878CF" w:rsidRDefault="008878CF" w:rsidP="006D0854">
      <w:pPr>
        <w:spacing w:after="120"/>
        <w:ind w:left="1985" w:hanging="1985"/>
      </w:pPr>
      <w:r>
        <w:rPr>
          <w:rFonts w:ascii="Arial" w:hAnsi="Arial" w:cs="Arial"/>
          <w:b/>
        </w:rPr>
        <w:t xml:space="preserve">To RAN WG4: </w:t>
      </w:r>
      <w:r w:rsidR="006D0854">
        <w:t>RAN4 would like to request RAN2 to take the above information into account.</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697F1C41"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w:t>
      </w:r>
      <w:r w:rsidR="002C0E47">
        <w:rPr>
          <w:rFonts w:ascii="Arial" w:hAnsi="Arial" w:cs="Arial"/>
          <w:bCs/>
        </w:rPr>
        <w:t>6bis</w:t>
      </w:r>
      <w:r>
        <w:rPr>
          <w:rFonts w:ascii="Arial" w:hAnsi="Arial" w:cs="Arial"/>
          <w:bCs/>
        </w:rPr>
        <w:tab/>
      </w:r>
      <w:r w:rsidR="002C0E47">
        <w:rPr>
          <w:rFonts w:ascii="Arial" w:hAnsi="Arial" w:cs="Arial"/>
          <w:bCs/>
        </w:rPr>
        <w:t>Oct</w:t>
      </w:r>
      <w:r>
        <w:rPr>
          <w:rFonts w:ascii="Arial" w:hAnsi="Arial" w:cs="Arial"/>
          <w:bCs/>
        </w:rPr>
        <w:t xml:space="preserve"> </w:t>
      </w:r>
      <w:r w:rsidR="002C0E47">
        <w:rPr>
          <w:rFonts w:ascii="Arial" w:hAnsi="Arial" w:cs="Arial"/>
          <w:bCs/>
        </w:rPr>
        <w:t>13</w:t>
      </w:r>
      <w:r>
        <w:rPr>
          <w:rFonts w:ascii="Arial" w:hAnsi="Arial" w:cs="Arial"/>
          <w:bCs/>
        </w:rPr>
        <w:t xml:space="preserve"> - </w:t>
      </w:r>
      <w:r w:rsidR="002C0E47">
        <w:rPr>
          <w:rFonts w:ascii="Arial" w:hAnsi="Arial" w:cs="Arial"/>
          <w:bCs/>
        </w:rPr>
        <w:t>17</w:t>
      </w:r>
      <w:r>
        <w:rPr>
          <w:rFonts w:ascii="Arial" w:hAnsi="Arial" w:cs="Arial"/>
          <w:bCs/>
        </w:rPr>
        <w:t>, 202</w:t>
      </w:r>
      <w:r w:rsidR="002C0E47">
        <w:rPr>
          <w:rFonts w:ascii="Arial" w:hAnsi="Arial" w:cs="Arial"/>
          <w:bCs/>
        </w:rPr>
        <w:t>5</w:t>
      </w:r>
      <w:r>
        <w:rPr>
          <w:rFonts w:ascii="Arial" w:hAnsi="Arial" w:cs="Arial"/>
          <w:bCs/>
        </w:rPr>
        <w:tab/>
      </w:r>
      <w:r w:rsidR="002C0E47" w:rsidRPr="002C0E47">
        <w:rPr>
          <w:rFonts w:ascii="Arial" w:hAnsi="Arial" w:cs="Arial"/>
          <w:bCs/>
        </w:rPr>
        <w:t>Prague, CZ</w:t>
      </w:r>
    </w:p>
    <w:p w14:paraId="74A8579C" w14:textId="0087EE87" w:rsidR="00E949D9" w:rsidRDefault="00E949D9" w:rsidP="00E949D9">
      <w:pPr>
        <w:tabs>
          <w:tab w:val="left" w:pos="3590"/>
          <w:tab w:val="left" w:pos="7610"/>
        </w:tabs>
        <w:spacing w:after="120"/>
        <w:ind w:left="2268" w:hanging="2268"/>
        <w:rPr>
          <w:rFonts w:ascii="Arial" w:hAnsi="Arial" w:cs="Arial"/>
          <w:bCs/>
        </w:rPr>
      </w:pPr>
      <w:r>
        <w:rPr>
          <w:rFonts w:ascii="Arial" w:hAnsi="Arial" w:cs="Arial"/>
          <w:bCs/>
        </w:rPr>
        <w:t>TSG-RAN4 Meeting #11</w:t>
      </w:r>
      <w:r w:rsidR="002C0E47">
        <w:rPr>
          <w:rFonts w:ascii="Arial" w:hAnsi="Arial" w:cs="Arial"/>
          <w:bCs/>
        </w:rPr>
        <w:t>7</w:t>
      </w:r>
      <w:r>
        <w:rPr>
          <w:rFonts w:ascii="Arial" w:hAnsi="Arial" w:cs="Arial"/>
          <w:bCs/>
        </w:rPr>
        <w:tab/>
      </w:r>
      <w:r w:rsidR="002C0E47">
        <w:rPr>
          <w:rFonts w:ascii="Arial" w:hAnsi="Arial" w:cs="Arial"/>
          <w:bCs/>
        </w:rPr>
        <w:t>Nov</w:t>
      </w:r>
      <w:r>
        <w:rPr>
          <w:rFonts w:ascii="Arial" w:hAnsi="Arial" w:cs="Arial"/>
          <w:bCs/>
        </w:rPr>
        <w:t xml:space="preserve"> </w:t>
      </w:r>
      <w:r w:rsidR="002C0E47">
        <w:rPr>
          <w:rFonts w:ascii="Arial" w:hAnsi="Arial" w:cs="Arial"/>
          <w:bCs/>
        </w:rPr>
        <w:t>17</w:t>
      </w:r>
      <w:r>
        <w:rPr>
          <w:rFonts w:ascii="Arial" w:hAnsi="Arial" w:cs="Arial"/>
          <w:bCs/>
        </w:rPr>
        <w:t xml:space="preserve"> - </w:t>
      </w:r>
      <w:r w:rsidR="002C0E47">
        <w:rPr>
          <w:rFonts w:ascii="Arial" w:hAnsi="Arial" w:cs="Arial"/>
          <w:bCs/>
        </w:rPr>
        <w:t>21</w:t>
      </w:r>
      <w:r>
        <w:rPr>
          <w:rFonts w:ascii="Arial" w:hAnsi="Arial" w:cs="Arial"/>
          <w:bCs/>
        </w:rPr>
        <w:t>, 202</w:t>
      </w:r>
      <w:r w:rsidR="002C0E47">
        <w:rPr>
          <w:rFonts w:ascii="Arial" w:hAnsi="Arial" w:cs="Arial"/>
          <w:bCs/>
        </w:rPr>
        <w:t>5</w:t>
      </w:r>
      <w:r>
        <w:rPr>
          <w:rFonts w:ascii="Arial" w:hAnsi="Arial" w:cs="Arial"/>
          <w:bCs/>
        </w:rPr>
        <w:tab/>
      </w:r>
      <w:r w:rsidR="002C0E47" w:rsidRPr="002C0E47">
        <w:rPr>
          <w:rFonts w:ascii="Arial" w:hAnsi="Arial" w:cs="Arial"/>
          <w:bCs/>
        </w:rPr>
        <w:t>Dallas, US</w:t>
      </w:r>
    </w:p>
    <w:p w14:paraId="2C47707A" w14:textId="77777777" w:rsidR="00093461" w:rsidRPr="00093461" w:rsidRDefault="00093461" w:rsidP="00093461">
      <w:pPr>
        <w:rPr>
          <w:lang w:eastAsia="ja-JP"/>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D2B3D" w14:textId="77777777" w:rsidR="00EE4DE1" w:rsidRDefault="00EE4DE1">
      <w:r>
        <w:separator/>
      </w:r>
    </w:p>
  </w:endnote>
  <w:endnote w:type="continuationSeparator" w:id="0">
    <w:p w14:paraId="4C2187BC" w14:textId="77777777" w:rsidR="00EE4DE1" w:rsidRDefault="00EE4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29F6" w14:textId="77777777" w:rsidR="00EE4DE1" w:rsidRDefault="00EE4DE1">
      <w:r>
        <w:separator/>
      </w:r>
    </w:p>
  </w:footnote>
  <w:footnote w:type="continuationSeparator" w:id="0">
    <w:p w14:paraId="7A4E8B07" w14:textId="77777777" w:rsidR="00EE4DE1" w:rsidRDefault="00EE4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36"/>
  </w:num>
  <w:num w:numId="3">
    <w:abstractNumId w:val="16"/>
  </w:num>
  <w:num w:numId="4">
    <w:abstractNumId w:val="19"/>
  </w:num>
  <w:num w:numId="5">
    <w:abstractNumId w:val="14"/>
  </w:num>
  <w:num w:numId="6">
    <w:abstractNumId w:val="34"/>
  </w:num>
  <w:num w:numId="7">
    <w:abstractNumId w:val="21"/>
  </w:num>
  <w:num w:numId="8">
    <w:abstractNumId w:val="3"/>
  </w:num>
  <w:num w:numId="9">
    <w:abstractNumId w:val="12"/>
  </w:num>
  <w:num w:numId="10">
    <w:abstractNumId w:val="28"/>
  </w:num>
  <w:num w:numId="11">
    <w:abstractNumId w:val="31"/>
  </w:num>
  <w:num w:numId="12">
    <w:abstractNumId w:val="5"/>
  </w:num>
  <w:num w:numId="13">
    <w:abstractNumId w:val="32"/>
  </w:num>
  <w:num w:numId="14">
    <w:abstractNumId w:val="0"/>
  </w:num>
  <w:num w:numId="15">
    <w:abstractNumId w:val="4"/>
  </w:num>
  <w:num w:numId="16">
    <w:abstractNumId w:val="15"/>
  </w:num>
  <w:num w:numId="17">
    <w:abstractNumId w:val="7"/>
  </w:num>
  <w:num w:numId="18">
    <w:abstractNumId w:val="17"/>
  </w:num>
  <w:num w:numId="19">
    <w:abstractNumId w:val="1"/>
  </w:num>
  <w:num w:numId="20">
    <w:abstractNumId w:val="9"/>
  </w:num>
  <w:num w:numId="21">
    <w:abstractNumId w:val="35"/>
  </w:num>
  <w:num w:numId="22">
    <w:abstractNumId w:val="18"/>
  </w:num>
  <w:num w:numId="23">
    <w:abstractNumId w:val="24"/>
  </w:num>
  <w:num w:numId="24">
    <w:abstractNumId w:val="10"/>
  </w:num>
  <w:num w:numId="25">
    <w:abstractNumId w:val="29"/>
  </w:num>
  <w:num w:numId="26">
    <w:abstractNumId w:val="20"/>
  </w:num>
  <w:num w:numId="27">
    <w:abstractNumId w:val="6"/>
  </w:num>
  <w:num w:numId="28">
    <w:abstractNumId w:val="8"/>
  </w:num>
  <w:num w:numId="29">
    <w:abstractNumId w:val="37"/>
  </w:num>
  <w:num w:numId="30">
    <w:abstractNumId w:val="26"/>
  </w:num>
  <w:num w:numId="31">
    <w:abstractNumId w:val="25"/>
  </w:num>
  <w:num w:numId="32">
    <w:abstractNumId w:val="33"/>
  </w:num>
  <w:num w:numId="33">
    <w:abstractNumId w:val="11"/>
  </w:num>
  <w:num w:numId="34">
    <w:abstractNumId w:val="22"/>
  </w:num>
  <w:num w:numId="35">
    <w:abstractNumId w:val="23"/>
  </w:num>
  <w:num w:numId="36">
    <w:abstractNumId w:val="2"/>
  </w:num>
  <w:num w:numId="37">
    <w:abstractNumId w:val="38"/>
    <w:lvlOverride w:ilvl="0">
      <w:startOverride w:val="1"/>
    </w:lvlOverride>
    <w:lvlOverride w:ilvl="1"/>
    <w:lvlOverride w:ilvl="2"/>
    <w:lvlOverride w:ilvl="3"/>
    <w:lvlOverride w:ilvl="4"/>
    <w:lvlOverride w:ilvl="5"/>
    <w:lvlOverride w:ilvl="6"/>
    <w:lvlOverride w:ilvl="7"/>
    <w:lvlOverride w:ilvl="8"/>
  </w:num>
  <w:num w:numId="38">
    <w:abstractNumId w:val="27"/>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67A"/>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4E5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0E47"/>
    <w:rsid w:val="002C10D9"/>
    <w:rsid w:val="002C1287"/>
    <w:rsid w:val="002C3350"/>
    <w:rsid w:val="002C3411"/>
    <w:rsid w:val="002C3A5F"/>
    <w:rsid w:val="002C40C9"/>
    <w:rsid w:val="002C462F"/>
    <w:rsid w:val="002C46A9"/>
    <w:rsid w:val="002C47D2"/>
    <w:rsid w:val="002C49B0"/>
    <w:rsid w:val="002C564D"/>
    <w:rsid w:val="002C5B8F"/>
    <w:rsid w:val="002C67DF"/>
    <w:rsid w:val="002C739A"/>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86D"/>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9EB"/>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6B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C76A8"/>
    <w:rsid w:val="003D0481"/>
    <w:rsid w:val="003D05F6"/>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667C"/>
    <w:rsid w:val="004267A8"/>
    <w:rsid w:val="00426BC5"/>
    <w:rsid w:val="004272FF"/>
    <w:rsid w:val="00427907"/>
    <w:rsid w:val="00427B04"/>
    <w:rsid w:val="00427CB0"/>
    <w:rsid w:val="00430517"/>
    <w:rsid w:val="00430C3C"/>
    <w:rsid w:val="00430EB8"/>
    <w:rsid w:val="0043167F"/>
    <w:rsid w:val="004319CF"/>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5686"/>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585"/>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812"/>
    <w:rsid w:val="00785FE0"/>
    <w:rsid w:val="00786C72"/>
    <w:rsid w:val="0078701F"/>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19E"/>
    <w:rsid w:val="008C5D45"/>
    <w:rsid w:val="008C5F49"/>
    <w:rsid w:val="008C6BA2"/>
    <w:rsid w:val="008C6FAE"/>
    <w:rsid w:val="008C7455"/>
    <w:rsid w:val="008C7C8D"/>
    <w:rsid w:val="008C7F4E"/>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491"/>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253"/>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966"/>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10B0"/>
    <w:rsid w:val="00B821D4"/>
    <w:rsid w:val="00B8223F"/>
    <w:rsid w:val="00B82C2D"/>
    <w:rsid w:val="00B8353B"/>
    <w:rsid w:val="00B844CE"/>
    <w:rsid w:val="00B84CC4"/>
    <w:rsid w:val="00B8521B"/>
    <w:rsid w:val="00B8583C"/>
    <w:rsid w:val="00B85FD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6F5"/>
    <w:rsid w:val="00C177C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67F1F"/>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3B2"/>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C8C"/>
    <w:rsid w:val="00D03F3D"/>
    <w:rsid w:val="00D04615"/>
    <w:rsid w:val="00D04BF6"/>
    <w:rsid w:val="00D06227"/>
    <w:rsid w:val="00D072BA"/>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1FE2"/>
    <w:rsid w:val="00D72A78"/>
    <w:rsid w:val="00D72DB5"/>
    <w:rsid w:val="00D72FD8"/>
    <w:rsid w:val="00D73068"/>
    <w:rsid w:val="00D7396B"/>
    <w:rsid w:val="00D747DA"/>
    <w:rsid w:val="00D748C2"/>
    <w:rsid w:val="00D77107"/>
    <w:rsid w:val="00D7746B"/>
    <w:rsid w:val="00D77636"/>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DE1"/>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eastAsia="en-US"/>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89593199">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161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Mohammad ABDI ABYANEH</cp:lastModifiedBy>
  <cp:revision>9</cp:revision>
  <cp:lastPrinted>2012-09-28T09:55:00Z</cp:lastPrinted>
  <dcterms:created xsi:type="dcterms:W3CDTF">2025-08-15T16:06:00Z</dcterms:created>
  <dcterms:modified xsi:type="dcterms:W3CDTF">2025-08-15T16:31:00Z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